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C42C0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79034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 внеочередная </w:t>
      </w:r>
      <w:r w:rsidR="002D3125">
        <w:rPr>
          <w:b/>
          <w:sz w:val="28"/>
          <w:szCs w:val="28"/>
        </w:rPr>
        <w:t xml:space="preserve"> сессия</w:t>
      </w:r>
    </w:p>
    <w:p w:rsidR="002D3125" w:rsidRDefault="002D3125" w:rsidP="00C42C0B">
      <w:pPr>
        <w:spacing w:after="0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207F9" w:rsidP="009207F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28  </w:t>
      </w:r>
      <w:r w:rsidR="00790343">
        <w:rPr>
          <w:sz w:val="28"/>
          <w:szCs w:val="28"/>
        </w:rPr>
        <w:t xml:space="preserve">апреля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 w:rsidR="00790343">
        <w:rPr>
          <w:sz w:val="28"/>
          <w:szCs w:val="28"/>
        </w:rPr>
        <w:t>4</w:t>
      </w:r>
      <w:r w:rsidR="002D3125">
        <w:rPr>
          <w:sz w:val="28"/>
          <w:szCs w:val="28"/>
        </w:rPr>
        <w:t xml:space="preserve">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="002D3125">
        <w:rPr>
          <w:sz w:val="28"/>
          <w:szCs w:val="28"/>
        </w:rPr>
        <w:t xml:space="preserve">№ </w:t>
      </w:r>
      <w:r w:rsidR="00D50208">
        <w:rPr>
          <w:sz w:val="28"/>
          <w:szCs w:val="28"/>
        </w:rPr>
        <w:t>88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D50208">
        <w:rPr>
          <w:b/>
          <w:sz w:val="28"/>
          <w:szCs w:val="28"/>
        </w:rPr>
        <w:t xml:space="preserve">изменений </w:t>
      </w:r>
      <w:r>
        <w:rPr>
          <w:b/>
          <w:sz w:val="28"/>
          <w:szCs w:val="28"/>
        </w:rPr>
        <w:t xml:space="preserve"> </w:t>
      </w:r>
      <w:r w:rsidR="004A3251">
        <w:rPr>
          <w:b/>
          <w:sz w:val="28"/>
          <w:szCs w:val="28"/>
        </w:rPr>
        <w:t xml:space="preserve">в решение Совета депутатов </w:t>
      </w:r>
      <w:r w:rsidR="00D50208">
        <w:rPr>
          <w:b/>
          <w:sz w:val="28"/>
          <w:szCs w:val="28"/>
        </w:rPr>
        <w:t>от 15.03.2013 № 49</w:t>
      </w:r>
    </w:p>
    <w:p w:rsidR="00F15EDE" w:rsidRDefault="003773AC" w:rsidP="00D50208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«О</w:t>
      </w:r>
      <w:r w:rsidR="00D50208">
        <w:rPr>
          <w:b/>
          <w:sz w:val="28"/>
          <w:szCs w:val="28"/>
        </w:rPr>
        <w:t xml:space="preserve">б установлении дополнительных оснований признания </w:t>
      </w:r>
      <w:proofErr w:type="gramStart"/>
      <w:r w:rsidR="00D50208">
        <w:rPr>
          <w:b/>
          <w:sz w:val="28"/>
          <w:szCs w:val="28"/>
        </w:rPr>
        <w:t>безнадёжными</w:t>
      </w:r>
      <w:proofErr w:type="gramEnd"/>
      <w:r w:rsidR="00D50208">
        <w:rPr>
          <w:b/>
          <w:sz w:val="28"/>
          <w:szCs w:val="28"/>
        </w:rPr>
        <w:t xml:space="preserve"> к взысканию недоимки по местным налогам и сборам и задолженности по пеням и штрафам по этим налогам и сборам</w:t>
      </w:r>
      <w:r w:rsidR="00F043CA">
        <w:rPr>
          <w:b/>
          <w:sz w:val="28"/>
          <w:szCs w:val="28"/>
        </w:rPr>
        <w:t>»</w:t>
      </w:r>
      <w:r w:rsidR="009F6708">
        <w:rPr>
          <w:sz w:val="28"/>
          <w:szCs w:val="28"/>
        </w:rPr>
        <w:t xml:space="preserve"> </w:t>
      </w:r>
    </w:p>
    <w:p w:rsidR="00D50208" w:rsidRDefault="00D50208" w:rsidP="00D5020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50208" w:rsidRDefault="00D50208" w:rsidP="00F043C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43CA">
        <w:rPr>
          <w:sz w:val="28"/>
          <w:szCs w:val="28"/>
        </w:rPr>
        <w:t>В соответствии с ч. 3 с. 59 Налогового Кодекса Российской Федерации, на основании протеста прокурора Шенкурского района от 01.04.2014 № 22-01-2014,</w:t>
      </w:r>
    </w:p>
    <w:p w:rsidR="00F043CA" w:rsidRDefault="00F043CA" w:rsidP="00526136">
      <w:pPr>
        <w:spacing w:after="0"/>
        <w:jc w:val="center"/>
        <w:rPr>
          <w:b/>
          <w:sz w:val="28"/>
          <w:szCs w:val="28"/>
        </w:rPr>
      </w:pPr>
    </w:p>
    <w:p w:rsidR="00526136" w:rsidRDefault="00526136" w:rsidP="00526136">
      <w:pPr>
        <w:spacing w:after="0"/>
        <w:jc w:val="center"/>
        <w:rPr>
          <w:b/>
          <w:sz w:val="28"/>
          <w:szCs w:val="28"/>
        </w:rPr>
      </w:pPr>
      <w:r w:rsidRPr="00526136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526136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2B59D0" w:rsidRDefault="002B59D0" w:rsidP="002B59D0">
      <w:pPr>
        <w:spacing w:after="0"/>
        <w:rPr>
          <w:b/>
          <w:sz w:val="28"/>
          <w:szCs w:val="28"/>
        </w:rPr>
      </w:pPr>
    </w:p>
    <w:p w:rsidR="00F043CA" w:rsidRPr="00F043CA" w:rsidRDefault="002B59D0" w:rsidP="00F043CA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2B59D0">
        <w:rPr>
          <w:sz w:val="28"/>
          <w:szCs w:val="28"/>
        </w:rPr>
        <w:t xml:space="preserve">Внести </w:t>
      </w:r>
      <w:r w:rsidR="00F043CA"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 xml:space="preserve"> решение Совета депутатов </w:t>
      </w:r>
      <w:r w:rsidR="00F043CA">
        <w:rPr>
          <w:sz w:val="28"/>
          <w:szCs w:val="28"/>
        </w:rPr>
        <w:t>муниципального образования «</w:t>
      </w:r>
      <w:proofErr w:type="spellStart"/>
      <w:r w:rsidR="00F043CA">
        <w:rPr>
          <w:sz w:val="28"/>
          <w:szCs w:val="28"/>
        </w:rPr>
        <w:t>Шеговарское</w:t>
      </w:r>
      <w:proofErr w:type="spellEnd"/>
      <w:r w:rsidR="00F043CA">
        <w:rPr>
          <w:sz w:val="28"/>
          <w:szCs w:val="28"/>
        </w:rPr>
        <w:t>» от 15</w:t>
      </w:r>
      <w:r>
        <w:rPr>
          <w:sz w:val="28"/>
          <w:szCs w:val="28"/>
        </w:rPr>
        <w:t>.0</w:t>
      </w:r>
      <w:r w:rsidR="00F043CA">
        <w:rPr>
          <w:sz w:val="28"/>
          <w:szCs w:val="28"/>
        </w:rPr>
        <w:t>3</w:t>
      </w:r>
      <w:r>
        <w:rPr>
          <w:sz w:val="28"/>
          <w:szCs w:val="28"/>
        </w:rPr>
        <w:t xml:space="preserve">.2013 № </w:t>
      </w:r>
      <w:r w:rsidR="00F043CA">
        <w:rPr>
          <w:sz w:val="28"/>
          <w:szCs w:val="28"/>
        </w:rPr>
        <w:t>49</w:t>
      </w:r>
      <w:r>
        <w:rPr>
          <w:sz w:val="28"/>
          <w:szCs w:val="28"/>
        </w:rPr>
        <w:t xml:space="preserve"> «О</w:t>
      </w:r>
      <w:r w:rsidR="00F043CA">
        <w:rPr>
          <w:sz w:val="28"/>
          <w:szCs w:val="28"/>
        </w:rPr>
        <w:t>б установлении дополнительных оснований</w:t>
      </w:r>
      <w:r>
        <w:rPr>
          <w:sz w:val="28"/>
          <w:szCs w:val="28"/>
        </w:rPr>
        <w:t xml:space="preserve"> </w:t>
      </w:r>
      <w:r w:rsidR="00F043CA" w:rsidRPr="00F043CA">
        <w:rPr>
          <w:sz w:val="28"/>
          <w:szCs w:val="28"/>
        </w:rPr>
        <w:t>признания безнадёжными к взысканию недоимки по местным налогам и сборам и задолженности по пеням и штрафам по этим налогам и сборам»</w:t>
      </w:r>
      <w:r w:rsidR="00F043CA">
        <w:rPr>
          <w:sz w:val="28"/>
          <w:szCs w:val="28"/>
        </w:rPr>
        <w:t>:</w:t>
      </w:r>
      <w:r w:rsidR="00F043CA" w:rsidRPr="00F043CA">
        <w:rPr>
          <w:sz w:val="28"/>
          <w:szCs w:val="28"/>
        </w:rPr>
        <w:t xml:space="preserve"> </w:t>
      </w:r>
    </w:p>
    <w:p w:rsidR="001F7C16" w:rsidRDefault="00F043CA" w:rsidP="00F043C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59D0">
        <w:rPr>
          <w:sz w:val="28"/>
          <w:szCs w:val="28"/>
        </w:rPr>
        <w:t xml:space="preserve">1. </w:t>
      </w:r>
      <w:r>
        <w:rPr>
          <w:sz w:val="28"/>
          <w:szCs w:val="28"/>
        </w:rPr>
        <w:t>Пункт</w:t>
      </w:r>
      <w:r w:rsidR="003D47F2">
        <w:rPr>
          <w:sz w:val="28"/>
          <w:szCs w:val="28"/>
        </w:rPr>
        <w:t xml:space="preserve">  </w:t>
      </w:r>
      <w:r>
        <w:rPr>
          <w:sz w:val="28"/>
          <w:szCs w:val="28"/>
        </w:rPr>
        <w:t>1 решения изложить в новой редакции:</w:t>
      </w:r>
    </w:p>
    <w:p w:rsidR="00F043CA" w:rsidRDefault="00F043CA" w:rsidP="00F043C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Установить дополнительные основания признать безнадёжными к взысканию недоимки по местным налогам и сборам и задолженности по пеням и штрафам по этим налогам и сборам согласно приложению </w:t>
      </w:r>
      <w:r w:rsidR="003D47F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1.».</w:t>
      </w:r>
    </w:p>
    <w:p w:rsidR="00F043CA" w:rsidRDefault="00F043CA" w:rsidP="00F043CA">
      <w:pPr>
        <w:spacing w:after="0"/>
        <w:jc w:val="both"/>
        <w:rPr>
          <w:sz w:val="28"/>
          <w:szCs w:val="28"/>
        </w:rPr>
      </w:pPr>
    </w:p>
    <w:p w:rsidR="007354A0" w:rsidRDefault="001F7C16" w:rsidP="001F7C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5125">
        <w:rPr>
          <w:sz w:val="28"/>
          <w:szCs w:val="28"/>
        </w:rPr>
        <w:t xml:space="preserve">         2. </w:t>
      </w:r>
      <w:r w:rsidR="00D763FC">
        <w:rPr>
          <w:sz w:val="28"/>
          <w:szCs w:val="28"/>
        </w:rPr>
        <w:t xml:space="preserve"> </w:t>
      </w:r>
      <w:r w:rsidR="00F043CA">
        <w:rPr>
          <w:sz w:val="28"/>
          <w:szCs w:val="28"/>
        </w:rPr>
        <w:t>Настоящее решение вступает в силу с момента опубликования.</w:t>
      </w:r>
    </w:p>
    <w:p w:rsidR="00F043CA" w:rsidRPr="00526136" w:rsidRDefault="00F043CA" w:rsidP="001F7C16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9A41C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855F6C">
      <w:pPr>
        <w:spacing w:after="0"/>
        <w:rPr>
          <w:sz w:val="28"/>
          <w:szCs w:val="28"/>
        </w:rPr>
      </w:pPr>
    </w:p>
    <w:p w:rsidR="009A41C9" w:rsidRDefault="009A41C9" w:rsidP="009A41C9">
      <w:pPr>
        <w:shd w:val="clear" w:color="auto" w:fill="FFFFFF"/>
        <w:spacing w:after="0"/>
        <w:ind w:left="3403"/>
        <w:jc w:val="right"/>
        <w:rPr>
          <w:sz w:val="24"/>
          <w:szCs w:val="24"/>
        </w:rPr>
      </w:pPr>
    </w:p>
    <w:p w:rsidR="009A41C9" w:rsidRDefault="009A41C9" w:rsidP="009A41C9">
      <w:pPr>
        <w:shd w:val="clear" w:color="auto" w:fill="FFFFFF"/>
        <w:spacing w:after="0"/>
        <w:ind w:left="340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9A41C9" w:rsidRDefault="009A41C9" w:rsidP="009A41C9">
      <w:pPr>
        <w:shd w:val="clear" w:color="auto" w:fill="FFFFFF"/>
        <w:spacing w:after="0"/>
        <w:ind w:left="3403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9A41C9" w:rsidRDefault="009A41C9" w:rsidP="009A41C9">
      <w:pPr>
        <w:shd w:val="clear" w:color="auto" w:fill="FFFFFF"/>
        <w:spacing w:after="0"/>
        <w:ind w:left="3403"/>
        <w:jc w:val="right"/>
        <w:rPr>
          <w:sz w:val="24"/>
          <w:szCs w:val="24"/>
        </w:rPr>
      </w:pP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</w:t>
      </w:r>
    </w:p>
    <w:p w:rsidR="009A41C9" w:rsidRDefault="009A41C9" w:rsidP="009A41C9">
      <w:pPr>
        <w:shd w:val="clear" w:color="auto" w:fill="FFFFFF"/>
        <w:spacing w:after="0"/>
        <w:ind w:left="3403"/>
        <w:jc w:val="right"/>
        <w:rPr>
          <w:sz w:val="24"/>
          <w:szCs w:val="24"/>
        </w:rPr>
      </w:pPr>
      <w:r>
        <w:rPr>
          <w:sz w:val="24"/>
          <w:szCs w:val="24"/>
        </w:rPr>
        <w:t>от 28.04.2014 № 88</w:t>
      </w:r>
    </w:p>
    <w:p w:rsidR="009A41C9" w:rsidRDefault="009A41C9" w:rsidP="009A41C9">
      <w:pPr>
        <w:shd w:val="clear" w:color="auto" w:fill="FFFFFF"/>
        <w:spacing w:after="0"/>
        <w:ind w:left="3403"/>
        <w:jc w:val="right"/>
        <w:rPr>
          <w:sz w:val="24"/>
          <w:szCs w:val="24"/>
        </w:rPr>
      </w:pPr>
    </w:p>
    <w:p w:rsidR="009A41C9" w:rsidRDefault="009A41C9" w:rsidP="009A41C9">
      <w:pPr>
        <w:shd w:val="clear" w:color="auto" w:fill="FFFFFF"/>
        <w:spacing w:line="336" w:lineRule="exact"/>
        <w:ind w:left="1675"/>
        <w:jc w:val="center"/>
        <w:rPr>
          <w:b/>
          <w:bCs/>
          <w:color w:val="000000"/>
          <w:spacing w:val="-2"/>
          <w:sz w:val="26"/>
          <w:szCs w:val="26"/>
        </w:rPr>
      </w:pPr>
      <w:r>
        <w:rPr>
          <w:b/>
          <w:bCs/>
          <w:color w:val="000000"/>
          <w:spacing w:val="3"/>
          <w:sz w:val="26"/>
          <w:szCs w:val="26"/>
        </w:rPr>
        <w:t xml:space="preserve">Дополнительные основания признания </w:t>
      </w:r>
      <w:proofErr w:type="gramStart"/>
      <w:r>
        <w:rPr>
          <w:b/>
          <w:bCs/>
          <w:color w:val="000000"/>
          <w:spacing w:val="-2"/>
          <w:sz w:val="26"/>
          <w:szCs w:val="26"/>
        </w:rPr>
        <w:t>безнадежными</w:t>
      </w:r>
      <w:proofErr w:type="gramEnd"/>
      <w:r>
        <w:rPr>
          <w:b/>
          <w:bCs/>
          <w:color w:val="000000"/>
          <w:spacing w:val="-2"/>
          <w:sz w:val="26"/>
          <w:szCs w:val="26"/>
        </w:rPr>
        <w:t xml:space="preserve"> к взысканию недоимки по местным налогам   и  сборам и задолженности по пеням и штрафам по этим </w:t>
      </w:r>
    </w:p>
    <w:p w:rsidR="009A41C9" w:rsidRDefault="009A41C9" w:rsidP="009A41C9">
      <w:pPr>
        <w:shd w:val="clear" w:color="auto" w:fill="FFFFFF"/>
        <w:spacing w:line="336" w:lineRule="exact"/>
        <w:ind w:left="1675"/>
        <w:jc w:val="center"/>
        <w:rPr>
          <w:sz w:val="20"/>
          <w:szCs w:val="20"/>
        </w:rPr>
      </w:pPr>
      <w:r>
        <w:rPr>
          <w:b/>
          <w:bCs/>
          <w:color w:val="000000"/>
          <w:spacing w:val="-1"/>
          <w:sz w:val="26"/>
          <w:szCs w:val="26"/>
        </w:rPr>
        <w:t>налогам и сборам</w:t>
      </w:r>
    </w:p>
    <w:p w:rsidR="009A41C9" w:rsidRDefault="009A41C9" w:rsidP="009A41C9">
      <w:pPr>
        <w:shd w:val="clear" w:color="auto" w:fill="FFFFFF"/>
        <w:spacing w:before="336" w:line="331" w:lineRule="exact"/>
        <w:ind w:left="413" w:firstLine="758"/>
        <w:jc w:val="both"/>
        <w:rPr>
          <w:color w:val="000000"/>
          <w:sz w:val="26"/>
          <w:szCs w:val="26"/>
        </w:rPr>
      </w:pPr>
    </w:p>
    <w:p w:rsidR="009A41C9" w:rsidRDefault="009A41C9" w:rsidP="009A41C9">
      <w:pPr>
        <w:shd w:val="clear" w:color="auto" w:fill="FFFFFF"/>
        <w:spacing w:before="29" w:line="331" w:lineRule="exact"/>
        <w:ind w:left="398" w:right="62" w:firstLine="715"/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 xml:space="preserve">1. Дополнительными основаниями признания безнадежными к </w:t>
      </w:r>
      <w:r>
        <w:rPr>
          <w:color w:val="000000"/>
          <w:spacing w:val="8"/>
          <w:sz w:val="26"/>
          <w:szCs w:val="26"/>
        </w:rPr>
        <w:t xml:space="preserve">взысканию недоимки по местным налогами сборам и задолженности по </w:t>
      </w:r>
      <w:r>
        <w:rPr>
          <w:color w:val="000000"/>
          <w:sz w:val="26"/>
          <w:szCs w:val="26"/>
        </w:rPr>
        <w:t>пеням и штрафам по этим налогам и сборам признаются:</w:t>
      </w:r>
    </w:p>
    <w:p w:rsidR="009A41C9" w:rsidRDefault="009A41C9" w:rsidP="009A41C9">
      <w:pPr>
        <w:shd w:val="clear" w:color="auto" w:fill="FFFFFF"/>
        <w:tabs>
          <w:tab w:val="left" w:pos="1459"/>
        </w:tabs>
        <w:spacing w:before="14" w:line="331" w:lineRule="exact"/>
        <w:ind w:left="374" w:firstLine="662"/>
        <w:jc w:val="both"/>
      </w:pPr>
      <w:r>
        <w:rPr>
          <w:color w:val="000000"/>
          <w:spacing w:val="-10"/>
          <w:sz w:val="26"/>
          <w:szCs w:val="26"/>
        </w:rPr>
        <w:t xml:space="preserve"> 1.1.</w:t>
      </w:r>
      <w:r>
        <w:rPr>
          <w:color w:val="000000"/>
          <w:sz w:val="26"/>
          <w:szCs w:val="26"/>
        </w:rPr>
        <w:tab/>
        <w:t>Н</w:t>
      </w:r>
      <w:r>
        <w:rPr>
          <w:color w:val="000000"/>
          <w:spacing w:val="13"/>
          <w:sz w:val="26"/>
          <w:szCs w:val="26"/>
        </w:rPr>
        <w:t>аличие задолженности по местным  налогам  и  сборам, срок</w:t>
      </w:r>
      <w:r>
        <w:rPr>
          <w:color w:val="000000"/>
          <w:spacing w:val="13"/>
          <w:sz w:val="26"/>
          <w:szCs w:val="26"/>
        </w:rPr>
        <w:br/>
      </w:r>
      <w:r>
        <w:rPr>
          <w:color w:val="000000"/>
          <w:spacing w:val="6"/>
          <w:sz w:val="26"/>
          <w:szCs w:val="26"/>
        </w:rPr>
        <w:t>взыскания которой в судебном порядке истек и при этом местонахождение</w:t>
      </w:r>
      <w:r>
        <w:rPr>
          <w:color w:val="000000"/>
          <w:spacing w:val="6"/>
          <w:sz w:val="26"/>
          <w:szCs w:val="26"/>
        </w:rPr>
        <w:br/>
      </w:r>
      <w:r>
        <w:rPr>
          <w:color w:val="000000"/>
          <w:sz w:val="26"/>
          <w:szCs w:val="26"/>
        </w:rPr>
        <w:t>налогоплательщика не установлено.</w:t>
      </w:r>
    </w:p>
    <w:p w:rsidR="009A41C9" w:rsidRDefault="009A41C9" w:rsidP="009A41C9">
      <w:pPr>
        <w:shd w:val="clear" w:color="auto" w:fill="FFFFFF"/>
        <w:tabs>
          <w:tab w:val="left" w:pos="1459"/>
        </w:tabs>
        <w:spacing w:before="34" w:line="326" w:lineRule="exact"/>
        <w:ind w:left="374" w:firstLine="662"/>
        <w:jc w:val="both"/>
        <w:rPr>
          <w:color w:val="000000"/>
          <w:sz w:val="26"/>
          <w:szCs w:val="26"/>
        </w:rPr>
      </w:pPr>
      <w:r>
        <w:rPr>
          <w:color w:val="000000"/>
          <w:spacing w:val="-11"/>
          <w:sz w:val="26"/>
          <w:szCs w:val="26"/>
        </w:rPr>
        <w:t xml:space="preserve"> 1.2.  Н</w:t>
      </w:r>
      <w:r>
        <w:rPr>
          <w:color w:val="000000"/>
          <w:spacing w:val="16"/>
          <w:sz w:val="26"/>
          <w:szCs w:val="26"/>
        </w:rPr>
        <w:t>аличие у физических и юридических лиц задолженности по</w:t>
      </w:r>
      <w:r>
        <w:rPr>
          <w:color w:val="000000"/>
          <w:spacing w:val="16"/>
          <w:sz w:val="26"/>
          <w:szCs w:val="26"/>
        </w:rPr>
        <w:br/>
      </w:r>
      <w:r>
        <w:rPr>
          <w:color w:val="000000"/>
          <w:spacing w:val="23"/>
          <w:sz w:val="26"/>
          <w:szCs w:val="26"/>
        </w:rPr>
        <w:t>местным налогам и сборам в сумме, с учетом пеней и штрафов не</w:t>
      </w:r>
      <w:r>
        <w:rPr>
          <w:color w:val="000000"/>
          <w:spacing w:val="23"/>
          <w:sz w:val="26"/>
          <w:szCs w:val="26"/>
        </w:rPr>
        <w:br/>
      </w:r>
      <w:r>
        <w:rPr>
          <w:color w:val="000000"/>
          <w:sz w:val="26"/>
          <w:szCs w:val="26"/>
        </w:rPr>
        <w:t>превышающей   100  рублей (включительно),  срок взыскания  которой  в</w:t>
      </w:r>
      <w:r>
        <w:rPr>
          <w:color w:val="000000"/>
          <w:sz w:val="26"/>
          <w:szCs w:val="26"/>
        </w:rPr>
        <w:br/>
        <w:t>судебном порядке истек.</w:t>
      </w:r>
    </w:p>
    <w:p w:rsidR="009A41C9" w:rsidRDefault="009A41C9" w:rsidP="009A41C9">
      <w:pPr>
        <w:shd w:val="clear" w:color="auto" w:fill="FFFFFF"/>
        <w:tabs>
          <w:tab w:val="left" w:pos="1459"/>
        </w:tabs>
        <w:spacing w:before="34" w:line="326" w:lineRule="exact"/>
        <w:ind w:left="374" w:firstLine="662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z w:val="26"/>
          <w:szCs w:val="26"/>
        </w:rPr>
        <w:t xml:space="preserve"> 1.2.1.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6"/>
          <w:szCs w:val="26"/>
        </w:rPr>
        <w:t xml:space="preserve">Наличие задолженности по местным налогам и сборам, срок  взыскания которой в судебном порядке истек и при этом местонахождение </w:t>
      </w:r>
      <w:r>
        <w:rPr>
          <w:color w:val="000000"/>
          <w:spacing w:val="1"/>
          <w:sz w:val="26"/>
          <w:szCs w:val="26"/>
        </w:rPr>
        <w:t xml:space="preserve">налогоплательщика не установлено определяется при наличии следующих </w:t>
      </w:r>
      <w:r>
        <w:rPr>
          <w:color w:val="000000"/>
          <w:spacing w:val="-1"/>
          <w:sz w:val="26"/>
          <w:szCs w:val="26"/>
        </w:rPr>
        <w:t>документов:</w:t>
      </w:r>
    </w:p>
    <w:p w:rsidR="009A41C9" w:rsidRDefault="009A41C9" w:rsidP="009A41C9">
      <w:pPr>
        <w:shd w:val="clear" w:color="auto" w:fill="FFFFFF"/>
        <w:spacing w:before="38" w:line="322" w:lineRule="exact"/>
        <w:ind w:left="360" w:right="110" w:firstLine="605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z w:val="26"/>
          <w:szCs w:val="26"/>
        </w:rPr>
        <w:t xml:space="preserve">- справки налоговой инспекции о задолженности и дате возникновения </w:t>
      </w:r>
      <w:r>
        <w:rPr>
          <w:color w:val="000000"/>
          <w:spacing w:val="-1"/>
          <w:sz w:val="26"/>
          <w:szCs w:val="26"/>
        </w:rPr>
        <w:t>задолженности;</w:t>
      </w:r>
    </w:p>
    <w:p w:rsidR="009A41C9" w:rsidRDefault="009A41C9" w:rsidP="009A41C9">
      <w:pPr>
        <w:sectPr w:rsidR="009A41C9">
          <w:pgSz w:w="11909" w:h="16834"/>
          <w:pgMar w:top="1334" w:right="1548" w:bottom="360" w:left="1063" w:header="720" w:footer="720" w:gutter="0"/>
          <w:cols w:space="720"/>
        </w:sectPr>
      </w:pPr>
    </w:p>
    <w:p w:rsidR="009A41C9" w:rsidRDefault="009A41C9" w:rsidP="009A41C9">
      <w:pPr>
        <w:framePr w:h="1325" w:hSpace="38" w:wrap="notBeside" w:vAnchor="text" w:hAnchor="margin" w:x="-1079" w:y="1"/>
        <w:jc w:val="both"/>
        <w:rPr>
          <w:rFonts w:ascii="Courier New" w:hAnsi="Courier New"/>
          <w:sz w:val="24"/>
          <w:szCs w:val="24"/>
        </w:rPr>
      </w:pPr>
    </w:p>
    <w:p w:rsidR="009A41C9" w:rsidRDefault="009A41C9" w:rsidP="009A41C9">
      <w:pPr>
        <w:shd w:val="clear" w:color="auto" w:fill="FFFFFF"/>
        <w:tabs>
          <w:tab w:val="left" w:pos="1325"/>
        </w:tabs>
        <w:spacing w:line="336" w:lineRule="exact"/>
        <w:jc w:val="both"/>
        <w:rPr>
          <w:rFonts w:ascii="Times New Roman" w:hAnsi="Times New Roman"/>
          <w:sz w:val="20"/>
          <w:szCs w:val="20"/>
        </w:rPr>
      </w:pPr>
      <w:r>
        <w:rPr>
          <w:color w:val="000000"/>
          <w:sz w:val="26"/>
          <w:szCs w:val="26"/>
        </w:rPr>
        <w:t xml:space="preserve">                  -  </w:t>
      </w:r>
      <w:r>
        <w:rPr>
          <w:color w:val="000000"/>
          <w:spacing w:val="1"/>
          <w:sz w:val="26"/>
          <w:szCs w:val="26"/>
        </w:rPr>
        <w:t>справки налоговой инспекции, подтверждающей истечение срока</w:t>
      </w:r>
      <w:r>
        <w:rPr>
          <w:color w:val="000000"/>
          <w:spacing w:val="1"/>
          <w:sz w:val="26"/>
          <w:szCs w:val="26"/>
        </w:rPr>
        <w:br/>
      </w:r>
      <w:r>
        <w:rPr>
          <w:color w:val="000000"/>
          <w:spacing w:val="-1"/>
          <w:sz w:val="26"/>
          <w:szCs w:val="26"/>
        </w:rPr>
        <w:t xml:space="preserve">          взыскания в судебном порядке;</w:t>
      </w:r>
    </w:p>
    <w:p w:rsidR="009A41C9" w:rsidRDefault="009A41C9" w:rsidP="009A41C9">
      <w:pPr>
        <w:shd w:val="clear" w:color="auto" w:fill="FFFFFF"/>
        <w:tabs>
          <w:tab w:val="left" w:pos="1541"/>
        </w:tabs>
        <w:spacing w:before="24" w:line="336" w:lineRule="exact"/>
        <w:ind w:left="514" w:right="499" w:firstLine="653"/>
        <w:jc w:val="both"/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  <w:t>для   физических   лиц   -   справки   Управления   Федеральной</w:t>
      </w:r>
      <w:r>
        <w:rPr>
          <w:color w:val="000000"/>
          <w:sz w:val="26"/>
          <w:szCs w:val="26"/>
        </w:rPr>
        <w:br/>
      </w:r>
      <w:r>
        <w:rPr>
          <w:color w:val="000000"/>
          <w:spacing w:val="2"/>
          <w:sz w:val="26"/>
          <w:szCs w:val="26"/>
        </w:rPr>
        <w:t>миграционной службы по Архангельской области об отсутствии регистрации</w:t>
      </w:r>
      <w:r>
        <w:rPr>
          <w:color w:val="000000"/>
          <w:spacing w:val="2"/>
          <w:sz w:val="26"/>
          <w:szCs w:val="26"/>
        </w:rPr>
        <w:br/>
      </w:r>
      <w:r>
        <w:rPr>
          <w:color w:val="000000"/>
          <w:sz w:val="26"/>
          <w:szCs w:val="26"/>
        </w:rPr>
        <w:t>по месту жительства (пребывания) на территории района;</w:t>
      </w:r>
    </w:p>
    <w:p w:rsidR="009A41C9" w:rsidRDefault="009A41C9" w:rsidP="009A41C9">
      <w:pPr>
        <w:shd w:val="clear" w:color="auto" w:fill="FFFFFF"/>
        <w:tabs>
          <w:tab w:val="left" w:pos="1315"/>
        </w:tabs>
        <w:spacing w:before="10" w:line="336" w:lineRule="exact"/>
        <w:ind w:left="494" w:right="499" w:firstLine="658"/>
        <w:jc w:val="both"/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  <w:t>для юридических лиц и индивидуальных предпринимателей - справки</w:t>
      </w:r>
      <w:r>
        <w:rPr>
          <w:color w:val="000000"/>
          <w:sz w:val="26"/>
          <w:szCs w:val="26"/>
        </w:rPr>
        <w:br/>
      </w:r>
      <w:r>
        <w:rPr>
          <w:color w:val="000000"/>
          <w:spacing w:val="5"/>
          <w:sz w:val="26"/>
          <w:szCs w:val="26"/>
        </w:rPr>
        <w:t>налоговой инспекции о не предоставлении требуемой отчетности в течение</w:t>
      </w:r>
      <w:r>
        <w:rPr>
          <w:color w:val="000000"/>
          <w:spacing w:val="5"/>
          <w:sz w:val="26"/>
          <w:szCs w:val="26"/>
        </w:rPr>
        <w:br/>
      </w:r>
      <w:r>
        <w:rPr>
          <w:color w:val="000000"/>
          <w:spacing w:val="-3"/>
          <w:sz w:val="26"/>
          <w:szCs w:val="26"/>
        </w:rPr>
        <w:t>трех лет.</w:t>
      </w:r>
    </w:p>
    <w:p w:rsidR="009A41C9" w:rsidRDefault="009A41C9" w:rsidP="009A41C9">
      <w:pPr>
        <w:shd w:val="clear" w:color="auto" w:fill="FFFFFF"/>
        <w:tabs>
          <w:tab w:val="left" w:pos="1560"/>
        </w:tabs>
        <w:spacing w:before="29" w:line="331" w:lineRule="exact"/>
        <w:ind w:left="480" w:right="499" w:firstLine="749"/>
        <w:jc w:val="both"/>
      </w:pPr>
      <w:r>
        <w:rPr>
          <w:color w:val="000000"/>
          <w:sz w:val="26"/>
          <w:szCs w:val="26"/>
        </w:rPr>
        <w:t xml:space="preserve">   1.2.2.</w:t>
      </w:r>
      <w:r>
        <w:rPr>
          <w:color w:val="000000"/>
          <w:sz w:val="26"/>
          <w:szCs w:val="26"/>
        </w:rPr>
        <w:tab/>
      </w:r>
      <w:r>
        <w:rPr>
          <w:color w:val="000000"/>
          <w:spacing w:val="15"/>
          <w:sz w:val="26"/>
          <w:szCs w:val="26"/>
        </w:rPr>
        <w:t>Наличие у физических и юридических лиц задолженности по</w:t>
      </w:r>
      <w:r>
        <w:rPr>
          <w:color w:val="000000"/>
          <w:spacing w:val="15"/>
          <w:sz w:val="26"/>
          <w:szCs w:val="26"/>
        </w:rPr>
        <w:br/>
      </w:r>
      <w:r>
        <w:rPr>
          <w:color w:val="000000"/>
          <w:spacing w:val="22"/>
          <w:sz w:val="26"/>
          <w:szCs w:val="26"/>
        </w:rPr>
        <w:t>местным налогам и сборам в сумме, с учетом пеней и штрафов не</w:t>
      </w:r>
      <w:r>
        <w:rPr>
          <w:color w:val="000000"/>
          <w:spacing w:val="22"/>
          <w:sz w:val="26"/>
          <w:szCs w:val="26"/>
        </w:rPr>
        <w:br/>
      </w:r>
      <w:r>
        <w:rPr>
          <w:color w:val="000000"/>
          <w:sz w:val="26"/>
          <w:szCs w:val="26"/>
        </w:rPr>
        <w:t>превышающей   100 рублей (включительно), срок взыскания которой в</w:t>
      </w:r>
      <w:r>
        <w:rPr>
          <w:color w:val="000000"/>
          <w:sz w:val="26"/>
          <w:szCs w:val="26"/>
        </w:rPr>
        <w:br/>
        <w:t>судебном порядке истек, определяется:</w:t>
      </w:r>
    </w:p>
    <w:p w:rsidR="009A41C9" w:rsidRDefault="009A41C9" w:rsidP="009A41C9">
      <w:pPr>
        <w:widowControl w:val="0"/>
        <w:numPr>
          <w:ilvl w:val="0"/>
          <w:numId w:val="1"/>
        </w:numPr>
        <w:shd w:val="clear" w:color="auto" w:fill="FFFFFF"/>
        <w:tabs>
          <w:tab w:val="left" w:pos="1315"/>
        </w:tabs>
        <w:autoSpaceDE w:val="0"/>
        <w:autoSpaceDN w:val="0"/>
        <w:adjustRightInd w:val="0"/>
        <w:spacing w:before="24" w:after="0" w:line="341" w:lineRule="exact"/>
        <w:ind w:left="494" w:right="499" w:firstLine="658"/>
        <w:jc w:val="both"/>
        <w:rPr>
          <w:color w:val="000000"/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>справкой налоговой инспекции о наличии задолженности с учетом</w:t>
      </w:r>
      <w:r>
        <w:rPr>
          <w:color w:val="000000"/>
          <w:spacing w:val="7"/>
          <w:sz w:val="26"/>
          <w:szCs w:val="26"/>
        </w:rPr>
        <w:br/>
      </w:r>
      <w:r>
        <w:rPr>
          <w:color w:val="000000"/>
          <w:sz w:val="26"/>
          <w:szCs w:val="26"/>
        </w:rPr>
        <w:t>пени и штрафов и дате ее возникновения;</w:t>
      </w:r>
    </w:p>
    <w:p w:rsidR="009A41C9" w:rsidRDefault="009A41C9" w:rsidP="009A41C9">
      <w:pPr>
        <w:widowControl w:val="0"/>
        <w:numPr>
          <w:ilvl w:val="0"/>
          <w:numId w:val="1"/>
        </w:numPr>
        <w:shd w:val="clear" w:color="auto" w:fill="FFFFFF"/>
        <w:tabs>
          <w:tab w:val="left" w:pos="1315"/>
        </w:tabs>
        <w:autoSpaceDE w:val="0"/>
        <w:autoSpaceDN w:val="0"/>
        <w:adjustRightInd w:val="0"/>
        <w:spacing w:before="10" w:after="0" w:line="341" w:lineRule="exact"/>
        <w:ind w:left="494" w:right="499" w:firstLine="658"/>
        <w:jc w:val="both"/>
        <w:rPr>
          <w:color w:val="000000"/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>справкой налоговой инспекции, подтверждающей истечение срока</w:t>
      </w:r>
      <w:r>
        <w:rPr>
          <w:color w:val="000000"/>
          <w:spacing w:val="7"/>
          <w:sz w:val="26"/>
          <w:szCs w:val="26"/>
        </w:rPr>
        <w:br/>
      </w:r>
      <w:r>
        <w:rPr>
          <w:color w:val="000000"/>
          <w:sz w:val="26"/>
          <w:szCs w:val="26"/>
        </w:rPr>
        <w:t>взыскания в судебном порядке.</w:t>
      </w:r>
    </w:p>
    <w:p w:rsidR="009A41C9" w:rsidRDefault="009A41C9" w:rsidP="009A41C9">
      <w:pPr>
        <w:jc w:val="both"/>
        <w:rPr>
          <w:rFonts w:ascii="Courier New" w:hAnsi="Courier New"/>
          <w:sz w:val="2"/>
          <w:szCs w:val="2"/>
        </w:rPr>
      </w:pPr>
    </w:p>
    <w:p w:rsidR="009A41C9" w:rsidRDefault="009A41C9" w:rsidP="009A41C9">
      <w:pPr>
        <w:shd w:val="clear" w:color="auto" w:fill="FFFFFF"/>
        <w:tabs>
          <w:tab w:val="left" w:pos="1560"/>
        </w:tabs>
        <w:spacing w:before="34" w:line="336" w:lineRule="exact"/>
        <w:ind w:left="1229" w:right="49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pacing w:val="15"/>
          <w:sz w:val="26"/>
          <w:szCs w:val="26"/>
        </w:rPr>
        <w:t>2. Решение о признании недоимки и задолженности по пеням и</w:t>
      </w:r>
      <w:r>
        <w:rPr>
          <w:color w:val="000000"/>
          <w:spacing w:val="15"/>
          <w:sz w:val="26"/>
          <w:szCs w:val="26"/>
        </w:rPr>
        <w:br/>
      </w:r>
      <w:r>
        <w:rPr>
          <w:color w:val="000000"/>
          <w:spacing w:val="9"/>
          <w:sz w:val="26"/>
          <w:szCs w:val="26"/>
        </w:rPr>
        <w:t xml:space="preserve">штрафам </w:t>
      </w:r>
      <w:proofErr w:type="gramStart"/>
      <w:r>
        <w:rPr>
          <w:color w:val="000000"/>
          <w:spacing w:val="9"/>
          <w:sz w:val="26"/>
          <w:szCs w:val="26"/>
        </w:rPr>
        <w:t>безнадежными</w:t>
      </w:r>
      <w:proofErr w:type="gramEnd"/>
      <w:r>
        <w:rPr>
          <w:color w:val="000000"/>
          <w:spacing w:val="9"/>
          <w:sz w:val="26"/>
          <w:szCs w:val="26"/>
        </w:rPr>
        <w:t xml:space="preserve"> к взысканию и их списании по дополнительным</w:t>
      </w:r>
      <w:r>
        <w:rPr>
          <w:color w:val="000000"/>
          <w:spacing w:val="9"/>
          <w:sz w:val="26"/>
          <w:szCs w:val="26"/>
        </w:rPr>
        <w:br/>
      </w:r>
      <w:r>
        <w:rPr>
          <w:color w:val="000000"/>
          <w:spacing w:val="3"/>
          <w:sz w:val="26"/>
          <w:szCs w:val="26"/>
        </w:rPr>
        <w:t>основаниям принимается Межрайонной ИФНС России № 8 по Архангельской</w:t>
      </w:r>
      <w:r>
        <w:rPr>
          <w:color w:val="000000"/>
          <w:spacing w:val="3"/>
          <w:sz w:val="26"/>
          <w:szCs w:val="26"/>
        </w:rPr>
        <w:br/>
      </w:r>
      <w:r>
        <w:rPr>
          <w:color w:val="000000"/>
          <w:spacing w:val="-1"/>
          <w:sz w:val="26"/>
          <w:szCs w:val="26"/>
        </w:rPr>
        <w:t>области и НАО.</w:t>
      </w:r>
    </w:p>
    <w:p w:rsidR="009A41C9" w:rsidRDefault="009A41C9" w:rsidP="009A41C9">
      <w:pPr>
        <w:shd w:val="clear" w:color="auto" w:fill="FFFFFF"/>
        <w:tabs>
          <w:tab w:val="left" w:pos="1560"/>
        </w:tabs>
        <w:spacing w:before="38" w:line="336" w:lineRule="exact"/>
        <w:ind w:left="1229" w:right="499"/>
        <w:jc w:val="both"/>
        <w:rPr>
          <w:color w:val="000000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3. </w:t>
      </w:r>
      <w:proofErr w:type="gramStart"/>
      <w:r>
        <w:rPr>
          <w:color w:val="000000"/>
          <w:spacing w:val="1"/>
          <w:sz w:val="26"/>
          <w:szCs w:val="26"/>
        </w:rPr>
        <w:t>Межрайонная</w:t>
      </w:r>
      <w:proofErr w:type="gramEnd"/>
      <w:r>
        <w:rPr>
          <w:color w:val="000000"/>
          <w:spacing w:val="1"/>
          <w:sz w:val="26"/>
          <w:szCs w:val="26"/>
        </w:rPr>
        <w:t xml:space="preserve"> ИФНС России № 8 по Архангельской области и НАО в</w:t>
      </w:r>
      <w:r>
        <w:rPr>
          <w:color w:val="000000"/>
          <w:spacing w:val="1"/>
          <w:sz w:val="26"/>
          <w:szCs w:val="26"/>
        </w:rPr>
        <w:br/>
      </w:r>
      <w:r>
        <w:rPr>
          <w:color w:val="000000"/>
          <w:spacing w:val="4"/>
          <w:sz w:val="26"/>
          <w:szCs w:val="26"/>
        </w:rPr>
        <w:t>десятидневный срок после принятия решения информирует администрацию</w:t>
      </w:r>
      <w:r>
        <w:rPr>
          <w:color w:val="000000"/>
          <w:spacing w:val="4"/>
          <w:sz w:val="26"/>
          <w:szCs w:val="26"/>
        </w:rPr>
        <w:br/>
        <w:t>муниципального    образования    «</w:t>
      </w:r>
      <w:proofErr w:type="spellStart"/>
      <w:r>
        <w:rPr>
          <w:color w:val="000000"/>
          <w:spacing w:val="4"/>
          <w:sz w:val="26"/>
          <w:szCs w:val="26"/>
        </w:rPr>
        <w:t>Шеговарское</w:t>
      </w:r>
      <w:proofErr w:type="spellEnd"/>
      <w:r>
        <w:rPr>
          <w:color w:val="000000"/>
          <w:spacing w:val="4"/>
          <w:sz w:val="26"/>
          <w:szCs w:val="26"/>
        </w:rPr>
        <w:t>»    о    списании</w:t>
      </w:r>
      <w:r>
        <w:rPr>
          <w:color w:val="000000"/>
          <w:spacing w:val="4"/>
          <w:sz w:val="26"/>
          <w:szCs w:val="26"/>
        </w:rPr>
        <w:br/>
      </w:r>
      <w:r>
        <w:rPr>
          <w:color w:val="000000"/>
          <w:sz w:val="26"/>
          <w:szCs w:val="26"/>
        </w:rPr>
        <w:t>задолженности по дополнительным основаниям.</w:t>
      </w:r>
    </w:p>
    <w:p w:rsidR="00335417" w:rsidRDefault="00335417" w:rsidP="00855F6C">
      <w:pPr>
        <w:spacing w:after="0"/>
        <w:rPr>
          <w:sz w:val="28"/>
          <w:szCs w:val="28"/>
        </w:rPr>
      </w:pPr>
    </w:p>
    <w:p w:rsidR="00335417" w:rsidRPr="009475F8" w:rsidRDefault="00335417" w:rsidP="00855F6C">
      <w:pPr>
        <w:spacing w:after="0"/>
        <w:rPr>
          <w:sz w:val="28"/>
          <w:szCs w:val="28"/>
        </w:rPr>
      </w:pPr>
    </w:p>
    <w:sectPr w:rsidR="00335417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0E5E0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90E66"/>
    <w:rsid w:val="000E5420"/>
    <w:rsid w:val="000E7DF3"/>
    <w:rsid w:val="000F6C53"/>
    <w:rsid w:val="001D44D5"/>
    <w:rsid w:val="001D7566"/>
    <w:rsid w:val="001F7C16"/>
    <w:rsid w:val="002B59D0"/>
    <w:rsid w:val="002D3125"/>
    <w:rsid w:val="003272AE"/>
    <w:rsid w:val="00332AD8"/>
    <w:rsid w:val="00335417"/>
    <w:rsid w:val="003542CD"/>
    <w:rsid w:val="00355920"/>
    <w:rsid w:val="003773AC"/>
    <w:rsid w:val="003C1457"/>
    <w:rsid w:val="003D47F2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47F00"/>
    <w:rsid w:val="00561E0F"/>
    <w:rsid w:val="00574B16"/>
    <w:rsid w:val="0059187C"/>
    <w:rsid w:val="00612CD1"/>
    <w:rsid w:val="00646D5A"/>
    <w:rsid w:val="0065081B"/>
    <w:rsid w:val="006B0DF3"/>
    <w:rsid w:val="007354A0"/>
    <w:rsid w:val="00773E86"/>
    <w:rsid w:val="007870C2"/>
    <w:rsid w:val="00790343"/>
    <w:rsid w:val="00794508"/>
    <w:rsid w:val="007A5125"/>
    <w:rsid w:val="007C386C"/>
    <w:rsid w:val="007C3DA0"/>
    <w:rsid w:val="007D7FA5"/>
    <w:rsid w:val="00855F6C"/>
    <w:rsid w:val="008E7EB2"/>
    <w:rsid w:val="008F5EC7"/>
    <w:rsid w:val="009207F9"/>
    <w:rsid w:val="009475F8"/>
    <w:rsid w:val="00974D94"/>
    <w:rsid w:val="009A41C9"/>
    <w:rsid w:val="009A6BC9"/>
    <w:rsid w:val="009F6708"/>
    <w:rsid w:val="00A37FE1"/>
    <w:rsid w:val="00AF4CD3"/>
    <w:rsid w:val="00B2310B"/>
    <w:rsid w:val="00B5362A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50208"/>
    <w:rsid w:val="00D763FC"/>
    <w:rsid w:val="00D928B7"/>
    <w:rsid w:val="00D946AD"/>
    <w:rsid w:val="00E36CAE"/>
    <w:rsid w:val="00E45ECF"/>
    <w:rsid w:val="00EE5446"/>
    <w:rsid w:val="00F0425C"/>
    <w:rsid w:val="00F043CA"/>
    <w:rsid w:val="00F15EDE"/>
    <w:rsid w:val="00F212A4"/>
    <w:rsid w:val="00F32C5B"/>
    <w:rsid w:val="00F376FE"/>
    <w:rsid w:val="00F575F4"/>
    <w:rsid w:val="00F57D25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2D32D-02A7-47F4-898A-B57C66C5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2015-02-10T11:49:00Z</cp:lastPrinted>
  <dcterms:created xsi:type="dcterms:W3CDTF">2014-04-29T09:31:00Z</dcterms:created>
  <dcterms:modified xsi:type="dcterms:W3CDTF">2015-02-10T11:50:00Z</dcterms:modified>
</cp:coreProperties>
</file>